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DB" w:rsidRPr="0047560F" w:rsidRDefault="00E24CDB" w:rsidP="00E24CDB">
      <w:pPr>
        <w:pStyle w:val="a3"/>
        <w:jc w:val="center"/>
        <w:rPr>
          <w:b/>
        </w:rPr>
      </w:pPr>
      <w:bookmarkStart w:id="0" w:name="_GoBack"/>
      <w:r w:rsidRPr="0047560F">
        <w:rPr>
          <w:b/>
        </w:rPr>
        <w:t>Правила для родителей, как научить ребенка постоять за себя.</w:t>
      </w:r>
    </w:p>
    <w:bookmarkEnd w:id="0"/>
    <w:p w:rsidR="00E24CDB" w:rsidRDefault="00E24CDB" w:rsidP="00E24CDB">
      <w:pPr>
        <w:pStyle w:val="a3"/>
      </w:pPr>
      <w:r>
        <w:t>Некоторые родители всерьёз учат детей: «А ты сразу дай ему в нос». Готовность к агрессии при защите своих границ для них кажется гарантией того, что ребёнка больше никто не посмеет обидеть, что он приобретёт статус и уважение среди сверстников.</w:t>
      </w:r>
    </w:p>
    <w:p w:rsidR="00E24CDB" w:rsidRDefault="00E24CDB" w:rsidP="00E24CDB">
      <w:pPr>
        <w:pStyle w:val="a3"/>
      </w:pPr>
      <w:r>
        <w:t>Но такое поведение способно оттолкнуть других детей: вряд ли кто-то захочет дружить с драчуном. Возможно, что ребёнок и сам попадёт в компанию, где агрессия — это нормально и всё решает правило «кто сильнее, тот и прав».</w:t>
      </w:r>
    </w:p>
    <w:p w:rsidR="00E24CDB" w:rsidRDefault="00E24CDB" w:rsidP="00E24CDB">
      <w:pPr>
        <w:pStyle w:val="a3"/>
      </w:pPr>
      <w:r>
        <w:t>Если реагировать на конфликтную ситуацию агрессией, ребёнок просто не сможет научиться обсуждать проблему и находить пути её решения, признавать свою вину и принимать извинения, договариваться и находить компромиссы.</w:t>
      </w:r>
    </w:p>
    <w:p w:rsidR="00E24CDB" w:rsidRDefault="00E24CDB" w:rsidP="00E24CDB">
      <w:pPr>
        <w:pStyle w:val="a3"/>
      </w:pPr>
      <w:r>
        <w:t>Реакция на обиду физической агрессией замещает собой много важных эмоций: гнев, ярость, печаль, обида, разочарование и так далее. В итоге в дальнейшем ребёнок не сможет распознать свои чувства, и ни к чему хорошему это не приведёт.</w:t>
      </w:r>
    </w:p>
    <w:p w:rsidR="00E24CDB" w:rsidRDefault="00E24CDB" w:rsidP="00E24CDB">
      <w:pPr>
        <w:pStyle w:val="a3"/>
      </w:pPr>
      <w:r>
        <w:t>Другие родители пытаются избежать конфликтов любой ценой. Агрессия в любом виде (своя или чужая) их пугает, и поэтому они советуют детям: «А ты отойди от него», «Не общайся с ней», «Не провоцируй его», «Не обращай внимания».</w:t>
      </w:r>
    </w:p>
    <w:p w:rsidR="00E24CDB" w:rsidRDefault="00E24CDB" w:rsidP="00E24CDB">
      <w:pPr>
        <w:pStyle w:val="a3"/>
      </w:pPr>
      <w:r>
        <w:t>Страх перед открытым противостоянием заставляет детей жертвовать своим комфортом, своими правами и ценностями, чувствовать себя беззащитными и бессильными.</w:t>
      </w:r>
    </w:p>
    <w:p w:rsidR="00E24CDB" w:rsidRPr="0047560F" w:rsidRDefault="00E24CDB" w:rsidP="00E24CDB">
      <w:pPr>
        <w:pStyle w:val="a3"/>
        <w:rPr>
          <w:b/>
        </w:rPr>
      </w:pPr>
      <w:r w:rsidRPr="0047560F">
        <w:rPr>
          <w:b/>
        </w:rPr>
        <w:t>Так как же быть?</w:t>
      </w:r>
    </w:p>
    <w:p w:rsidR="00E24CDB" w:rsidRDefault="00E24CDB" w:rsidP="00E24CDB">
      <w:pPr>
        <w:pStyle w:val="a3"/>
      </w:pPr>
      <w:r>
        <w:t>1. Защищайте ребёнка от агрессии других детей и взрослых. Именно так ребёнок поймёт, как с ним можно обращаться, а как нельзя, и как отражать наступление на его границы.</w:t>
      </w:r>
    </w:p>
    <w:p w:rsidR="00E24CDB" w:rsidRDefault="00E24CDB" w:rsidP="00E24CDB">
      <w:pPr>
        <w:pStyle w:val="a3"/>
      </w:pPr>
      <w:r>
        <w:t>Для самых маленьких детей, которые пока не могут постоять за себя сами, важно, чтобы рядом с ними был родитель, готовый защитить их.</w:t>
      </w:r>
    </w:p>
    <w:p w:rsidR="00E24CDB" w:rsidRDefault="00E24CDB" w:rsidP="00E24CDB">
      <w:pPr>
        <w:pStyle w:val="a3"/>
      </w:pPr>
      <w:r>
        <w:t>Первые уроки социального взаимодействия ребёнок получает ещё в песочнице. Например, другой ребёнок подошёл и тянет у него из рук ведёрко.</w:t>
      </w:r>
    </w:p>
    <w:p w:rsidR="00E24CDB" w:rsidRDefault="00E24CDB" w:rsidP="00E24CDB">
      <w:pPr>
        <w:pStyle w:val="a3"/>
      </w:pPr>
      <w:r>
        <w:t>И тут родитель должен не только помочь ему удержать игрушку, но и сказать другому ребёнку: «Сначала нужно спросить — можно?». Защищать ребёнка нужно не только физически, но и словесно: «Пожалуйста, не толкай Машу!».</w:t>
      </w:r>
    </w:p>
    <w:p w:rsidR="00E24CDB" w:rsidRDefault="00E24CDB" w:rsidP="00E24CDB">
      <w:pPr>
        <w:pStyle w:val="a3"/>
      </w:pPr>
      <w:r>
        <w:t>И конечно, будьте готовы ответить другому взрослому, если вам кажется, что с вашим ребёнком плохо обращаются.</w:t>
      </w:r>
    </w:p>
    <w:p w:rsidR="00E24CDB" w:rsidRDefault="00E24CDB" w:rsidP="00E24CDB">
      <w:pPr>
        <w:pStyle w:val="a3"/>
      </w:pPr>
      <w:r>
        <w:t>2. Именно взрослые ответственны за то, чтобы показать детям допустимые пути разрешения конфликтов. Объясняйте ребёнку и предлагайте альтернативу.</w:t>
      </w:r>
    </w:p>
    <w:p w:rsidR="00E24CDB" w:rsidRDefault="00E24CDB" w:rsidP="00E24CDB">
      <w:pPr>
        <w:pStyle w:val="a3"/>
      </w:pPr>
      <w:r>
        <w:t>Например: «Драться нельзя, но можно сказать Маше о том, что ты злишься, что она не дала тебе машинку». «Нельзя бить других, это больно и обидно, нужно решать спор словами».</w:t>
      </w:r>
    </w:p>
    <w:p w:rsidR="00E24CDB" w:rsidRDefault="00E24CDB" w:rsidP="00E24CDB">
      <w:pPr>
        <w:pStyle w:val="a3"/>
      </w:pPr>
      <w:r>
        <w:t>«Я вижу, что ты обижен, Сева дёрнул тебя за волосы, и ты хочешь ему ответить. Я сказала ему, что это больно и не позволю ему обижать тебя. Так нельзя делать ни ему, ни тебе».</w:t>
      </w:r>
    </w:p>
    <w:p w:rsidR="00E24CDB" w:rsidRDefault="00E24CDB" w:rsidP="00E24CDB">
      <w:pPr>
        <w:pStyle w:val="a3"/>
      </w:pPr>
      <w:r>
        <w:lastRenderedPageBreak/>
        <w:t>3. Уважайте границы вашего ребёнка (и не позволяйте ему нарушать ваши). Уважение ребёнка к собственным и чужим границам закладывается с раннего возраста внутри семьи.</w:t>
      </w:r>
    </w:p>
    <w:p w:rsidR="00E24CDB" w:rsidRDefault="00E24CDB" w:rsidP="00E24CDB">
      <w:pPr>
        <w:pStyle w:val="a3"/>
      </w:pPr>
      <w:r>
        <w:t>Стиль вашего общения с супругом и детьми отражается на общении детей со сверстниками.</w:t>
      </w:r>
    </w:p>
    <w:p w:rsidR="00E24CDB" w:rsidRDefault="00E24CDB" w:rsidP="00E24CDB">
      <w:pPr>
        <w:pStyle w:val="a3"/>
      </w:pPr>
      <w:r>
        <w:t>Если в семье вопросы решаются скандалами, если ребёнок привык помыкать родителями или, наоборот, оставаться в семье бесправным подчинённым, у которого нет ничего своего, то вряд ли у него будут чёткие представления о границах.</w:t>
      </w:r>
    </w:p>
    <w:p w:rsidR="00E24CDB" w:rsidRDefault="00E24CDB" w:rsidP="00E24CDB">
      <w:pPr>
        <w:pStyle w:val="a3"/>
      </w:pPr>
      <w:r>
        <w:t>Или сложатся хорошие дружеские отношения со сверстниками. Гораздо больше шансов в семье, где родители не позволяют обижать себя и при этом заботятся о том, чтобы не ранить окружающих, учитывать их мнение и интересы.</w:t>
      </w:r>
    </w:p>
    <w:p w:rsidR="00E24CDB" w:rsidRDefault="00E24CDB" w:rsidP="00E24CDB">
      <w:pPr>
        <w:pStyle w:val="a3"/>
      </w:pPr>
      <w:r>
        <w:t>4. Показывайте детям пример правильного общения и самозащиты. Детям важно видеть, как родители сами разрешают конфликты в своей взрослой жизни и стоят за себя («Я говорю спокойно, и ты не кричи на меня», «Нет, я дала вам именно тысячу рублей, позовите администрацию!»).</w:t>
      </w:r>
    </w:p>
    <w:p w:rsidR="00E24CDB" w:rsidRDefault="00E24CDB" w:rsidP="00E24CDB">
      <w:pPr>
        <w:pStyle w:val="a3"/>
      </w:pPr>
      <w:r>
        <w:t>5. Пусть дети знают, что всегда могут прийти к вам за помощью (и это не будет ябедничеством).</w:t>
      </w:r>
    </w:p>
    <w:p w:rsidR="00E24CDB" w:rsidRDefault="00E24CDB" w:rsidP="00E24CDB">
      <w:pPr>
        <w:pStyle w:val="a3"/>
      </w:pPr>
      <w:r>
        <w:t>Воспитывать у детей правильное отношение к самозащите нам мешает наследие прошлого — клеймо ябедничества. На жалобы детей до сих пор часто не обращают внимание, за них стыдят и осуждают.</w:t>
      </w:r>
      <w:r>
        <w:br/>
      </w:r>
    </w:p>
    <w:p w:rsidR="003E1DFD" w:rsidRDefault="003E1DFD"/>
    <w:sectPr w:rsidR="003E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9C"/>
    <w:rsid w:val="003E1DFD"/>
    <w:rsid w:val="0047560F"/>
    <w:rsid w:val="00AA659C"/>
    <w:rsid w:val="00E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6C504-1169-4B0E-BED3-94CF909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Владелец</cp:lastModifiedBy>
  <cp:revision>2</cp:revision>
  <dcterms:created xsi:type="dcterms:W3CDTF">2022-10-21T05:08:00Z</dcterms:created>
  <dcterms:modified xsi:type="dcterms:W3CDTF">2022-10-21T05:08:00Z</dcterms:modified>
</cp:coreProperties>
</file>